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4A7" w:rsidRDefault="00F563A6">
      <w:pPr>
        <w:spacing w:after="0" w:line="259" w:lineRule="auto"/>
        <w:ind w:left="0" w:right="0" w:firstLine="0"/>
      </w:pPr>
      <w:r>
        <w:rPr>
          <w:i w:val="0"/>
          <w:sz w:val="56"/>
        </w:rPr>
        <w:t xml:space="preserve">Academic Affairs  </w:t>
      </w:r>
    </w:p>
    <w:p w:rsidR="006E74A7" w:rsidRDefault="00F563A6">
      <w:pPr>
        <w:spacing w:after="25" w:line="259" w:lineRule="auto"/>
        <w:ind w:left="0" w:right="0" w:firstLine="0"/>
      </w:pPr>
      <w:r>
        <w:rPr>
          <w:i w:val="0"/>
        </w:rPr>
        <w:t xml:space="preserve"> </w:t>
      </w:r>
    </w:p>
    <w:p w:rsidR="004B21D2" w:rsidRPr="004B21D2" w:rsidRDefault="004B21D2" w:rsidP="004B21D2">
      <w:pPr>
        <w:pStyle w:val="ListParagraph"/>
        <w:numPr>
          <w:ilvl w:val="0"/>
          <w:numId w:val="6"/>
        </w:numPr>
        <w:ind w:left="360" w:right="1408"/>
      </w:pPr>
      <w:r w:rsidRPr="004B21D2">
        <w:rPr>
          <w:i w:val="0"/>
        </w:rPr>
        <w:t xml:space="preserve">Dr. </w:t>
      </w:r>
      <w:r w:rsidR="00F563A6" w:rsidRPr="004B21D2">
        <w:rPr>
          <w:i w:val="0"/>
        </w:rPr>
        <w:t xml:space="preserve">Josette Katz, </w:t>
      </w:r>
      <w:r>
        <w:t>Senior V</w:t>
      </w:r>
      <w:r w:rsidR="00F563A6">
        <w:t>ice President, Academic Affairs</w:t>
      </w:r>
      <w:r w:rsidR="00F563A6" w:rsidRPr="004B21D2">
        <w:rPr>
          <w:i w:val="0"/>
        </w:rPr>
        <w:t xml:space="preserve"> </w:t>
      </w:r>
    </w:p>
    <w:p w:rsidR="004B21D2" w:rsidRDefault="004B21D2" w:rsidP="004B21D2">
      <w:pPr>
        <w:numPr>
          <w:ilvl w:val="1"/>
          <w:numId w:val="1"/>
        </w:numPr>
        <w:ind w:left="1080" w:right="0" w:hanging="360"/>
      </w:pPr>
      <w:r>
        <w:rPr>
          <w:i w:val="0"/>
        </w:rPr>
        <w:t xml:space="preserve">Laura Campbell, </w:t>
      </w:r>
      <w:r>
        <w:t>Manager, Academic Publications &amp; Budgeting</w:t>
      </w:r>
    </w:p>
    <w:p w:rsidR="004B21D2" w:rsidRPr="004B21D2" w:rsidRDefault="004B21D2" w:rsidP="004B21D2">
      <w:pPr>
        <w:numPr>
          <w:ilvl w:val="1"/>
          <w:numId w:val="1"/>
        </w:numPr>
        <w:ind w:left="1080" w:right="0" w:hanging="360"/>
      </w:pPr>
      <w:r>
        <w:rPr>
          <w:i w:val="0"/>
        </w:rPr>
        <w:t xml:space="preserve">Heather Fischer, </w:t>
      </w:r>
      <w:r>
        <w:t>Administrative Assistant</w:t>
      </w:r>
      <w:r>
        <w:rPr>
          <w:i w:val="0"/>
        </w:rPr>
        <w:t xml:space="preserve"> </w:t>
      </w:r>
    </w:p>
    <w:p w:rsidR="004B21D2" w:rsidRDefault="004B21D2" w:rsidP="004B21D2">
      <w:pPr>
        <w:numPr>
          <w:ilvl w:val="1"/>
          <w:numId w:val="1"/>
        </w:numPr>
        <w:ind w:left="1080" w:right="0" w:hanging="360"/>
      </w:pPr>
      <w:r>
        <w:rPr>
          <w:i w:val="0"/>
        </w:rPr>
        <w:t>Valerie Weller</w:t>
      </w:r>
      <w:r>
        <w:t xml:space="preserve">, Program Coordinator </w:t>
      </w:r>
    </w:p>
    <w:p w:rsidR="004B21D2" w:rsidRDefault="004B21D2" w:rsidP="004B21D2">
      <w:pPr>
        <w:numPr>
          <w:ilvl w:val="0"/>
          <w:numId w:val="3"/>
        </w:numPr>
        <w:ind w:right="0" w:hanging="360"/>
      </w:pPr>
      <w:r>
        <w:rPr>
          <w:i w:val="0"/>
        </w:rPr>
        <w:t xml:space="preserve">Dr. </w:t>
      </w:r>
      <w:r>
        <w:rPr>
          <w:i w:val="0"/>
        </w:rPr>
        <w:t>Denise Coulter,</w:t>
      </w:r>
      <w:r>
        <w:t xml:space="preserve"> Dean, Professional and Liberal Studies</w:t>
      </w:r>
      <w:r>
        <w:rPr>
          <w:i w:val="0"/>
        </w:rPr>
        <w:t xml:space="preserve"> </w:t>
      </w:r>
    </w:p>
    <w:p w:rsidR="004B21D2" w:rsidRPr="004B21D2" w:rsidRDefault="004B21D2" w:rsidP="004B21D2">
      <w:pPr>
        <w:numPr>
          <w:ilvl w:val="0"/>
          <w:numId w:val="4"/>
        </w:numPr>
        <w:ind w:right="0" w:firstLine="360"/>
      </w:pPr>
      <w:r>
        <w:rPr>
          <w:i w:val="0"/>
        </w:rPr>
        <w:t xml:space="preserve">Joe Sheridan, </w:t>
      </w:r>
      <w:r w:rsidRPr="004B21D2">
        <w:t>Interim Director, Academy of Culinary Arts and Hospitality Management</w:t>
      </w:r>
      <w:r>
        <w:rPr>
          <w:i w:val="0"/>
        </w:rPr>
        <w:t xml:space="preserve"> </w:t>
      </w:r>
    </w:p>
    <w:p w:rsidR="004B21D2" w:rsidRPr="004B21D2" w:rsidRDefault="00234996" w:rsidP="00234996">
      <w:pPr>
        <w:numPr>
          <w:ilvl w:val="1"/>
          <w:numId w:val="4"/>
        </w:numPr>
        <w:ind w:left="1530" w:right="0" w:firstLine="223"/>
      </w:pPr>
      <w:r>
        <w:rPr>
          <w:i w:val="0"/>
        </w:rPr>
        <w:t xml:space="preserve">Judy DeSalvo, </w:t>
      </w:r>
      <w:r w:rsidRPr="00234996">
        <w:t>Staff</w:t>
      </w:r>
    </w:p>
    <w:p w:rsidR="004B21D2" w:rsidRDefault="004B21D2" w:rsidP="004B21D2">
      <w:pPr>
        <w:numPr>
          <w:ilvl w:val="0"/>
          <w:numId w:val="4"/>
        </w:numPr>
        <w:ind w:right="0" w:firstLine="360"/>
      </w:pPr>
      <w:r>
        <w:rPr>
          <w:i w:val="0"/>
        </w:rPr>
        <w:t xml:space="preserve">Janet Marler, </w:t>
      </w:r>
      <w:r>
        <w:t>English Department Chair</w:t>
      </w:r>
    </w:p>
    <w:p w:rsidR="00234996" w:rsidRDefault="004B21D2" w:rsidP="00234996">
      <w:pPr>
        <w:numPr>
          <w:ilvl w:val="0"/>
          <w:numId w:val="4"/>
        </w:numPr>
        <w:ind w:right="0" w:firstLine="360"/>
      </w:pPr>
      <w:r w:rsidRPr="00234996">
        <w:rPr>
          <w:i w:val="0"/>
        </w:rPr>
        <w:t xml:space="preserve">Augustine Nigro, </w:t>
      </w:r>
      <w:r w:rsidRPr="004B21D2">
        <w:t>Arts &amp; Humanities Chair</w:t>
      </w:r>
    </w:p>
    <w:p w:rsidR="00234996" w:rsidRDefault="004B21D2" w:rsidP="00234996">
      <w:pPr>
        <w:numPr>
          <w:ilvl w:val="0"/>
          <w:numId w:val="4"/>
        </w:numPr>
        <w:ind w:right="0" w:firstLine="360"/>
      </w:pPr>
      <w:r w:rsidRPr="00234996">
        <w:rPr>
          <w:i w:val="0"/>
        </w:rPr>
        <w:t xml:space="preserve">Beth Sanders, </w:t>
      </w:r>
      <w:r w:rsidRPr="004B21D2">
        <w:t>Social Science Department Chair</w:t>
      </w:r>
    </w:p>
    <w:p w:rsidR="00234996" w:rsidRDefault="00234996" w:rsidP="00234996">
      <w:pPr>
        <w:numPr>
          <w:ilvl w:val="0"/>
          <w:numId w:val="4"/>
        </w:numPr>
        <w:ind w:right="0" w:firstLine="0"/>
      </w:pPr>
      <w:bookmarkStart w:id="0" w:name="_GoBack"/>
      <w:bookmarkEnd w:id="0"/>
      <w:r w:rsidRPr="00234996">
        <w:rPr>
          <w:i w:val="0"/>
        </w:rPr>
        <w:t xml:space="preserve">Kalpana Jain, </w:t>
      </w:r>
      <w:r>
        <w:t>Dean, STEM Programs</w:t>
      </w:r>
      <w:r w:rsidRPr="00234996">
        <w:rPr>
          <w:i w:val="0"/>
        </w:rPr>
        <w:t xml:space="preserve"> </w:t>
      </w:r>
    </w:p>
    <w:p w:rsidR="00234996" w:rsidRDefault="00234996" w:rsidP="00234996">
      <w:pPr>
        <w:ind w:left="2170" w:right="0"/>
      </w:pPr>
      <w:r>
        <w:rPr>
          <w:rFonts w:ascii="Wingdings" w:eastAsia="Wingdings" w:hAnsi="Wingdings" w:cs="Wingdings"/>
          <w:i w:val="0"/>
        </w:rPr>
        <w:t>▪</w:t>
      </w:r>
      <w:r>
        <w:rPr>
          <w:rFonts w:ascii="Arial" w:eastAsia="Arial" w:hAnsi="Arial" w:cs="Arial"/>
          <w:i w:val="0"/>
        </w:rPr>
        <w:t xml:space="preserve"> </w:t>
      </w:r>
      <w:r>
        <w:rPr>
          <w:i w:val="0"/>
        </w:rPr>
        <w:t>Terri Hamby</w:t>
      </w:r>
      <w:r>
        <w:t xml:space="preserve">, Director, Lab Sciences </w:t>
      </w:r>
    </w:p>
    <w:p w:rsidR="00234996" w:rsidRDefault="00234996" w:rsidP="00234996">
      <w:pPr>
        <w:spacing w:after="0" w:line="259" w:lineRule="auto"/>
        <w:ind w:left="735" w:right="1509"/>
        <w:jc w:val="center"/>
      </w:pPr>
      <w:r>
        <w:rPr>
          <w:rFonts w:ascii="Segoe UI Symbol" w:eastAsia="Segoe UI Symbol" w:hAnsi="Segoe UI Symbol" w:cs="Segoe UI Symbol"/>
          <w:i w:val="0"/>
        </w:rPr>
        <w:t>•</w:t>
      </w:r>
      <w:r>
        <w:rPr>
          <w:rFonts w:ascii="Arial" w:eastAsia="Arial" w:hAnsi="Arial" w:cs="Arial"/>
          <w:i w:val="0"/>
        </w:rPr>
        <w:t xml:space="preserve"> </w:t>
      </w:r>
      <w:r>
        <w:t xml:space="preserve">Staff: </w:t>
      </w:r>
      <w:r>
        <w:rPr>
          <w:i w:val="0"/>
        </w:rPr>
        <w:t xml:space="preserve">Dorothy Filomena  </w:t>
      </w:r>
    </w:p>
    <w:p w:rsidR="004B21D2" w:rsidRDefault="004B21D2" w:rsidP="004B21D2">
      <w:pPr>
        <w:numPr>
          <w:ilvl w:val="1"/>
          <w:numId w:val="1"/>
        </w:numPr>
        <w:ind w:left="1080" w:right="0" w:hanging="360"/>
      </w:pPr>
      <w:r>
        <w:rPr>
          <w:i w:val="0"/>
        </w:rPr>
        <w:t>Connie Walton,</w:t>
      </w:r>
      <w:r>
        <w:t xml:space="preserve"> Office Coordinator </w:t>
      </w:r>
      <w:r>
        <w:rPr>
          <w:rFonts w:ascii="Courier New" w:eastAsia="Courier New" w:hAnsi="Courier New" w:cs="Courier New"/>
          <w:i w:val="0"/>
        </w:rPr>
        <w:t>o</w:t>
      </w:r>
      <w:r>
        <w:rPr>
          <w:rFonts w:ascii="Arial" w:eastAsia="Arial" w:hAnsi="Arial" w:cs="Arial"/>
          <w:i w:val="0"/>
        </w:rPr>
        <w:t xml:space="preserve"> </w:t>
      </w:r>
      <w:r>
        <w:rPr>
          <w:i w:val="0"/>
        </w:rPr>
        <w:t xml:space="preserve">Timothy Cwik, </w:t>
      </w:r>
      <w:r>
        <w:t>Division Chair,</w:t>
      </w:r>
    </w:p>
    <w:p w:rsidR="004B21D2" w:rsidRDefault="004B21D2" w:rsidP="004B21D2">
      <w:pPr>
        <w:ind w:left="1080" w:right="0" w:hanging="360"/>
      </w:pPr>
    </w:p>
    <w:p w:rsidR="006E74A7" w:rsidRDefault="00F563A6" w:rsidP="004B21D2">
      <w:pPr>
        <w:ind w:left="1425" w:right="1408" w:firstLine="0"/>
      </w:pPr>
      <w:r>
        <w:rPr>
          <w:rFonts w:ascii="Courier New" w:eastAsia="Courier New" w:hAnsi="Courier New" w:cs="Courier New"/>
          <w:i w:val="0"/>
        </w:rPr>
        <w:t>o</w:t>
      </w:r>
      <w:r>
        <w:rPr>
          <w:rFonts w:ascii="Arial" w:eastAsia="Arial" w:hAnsi="Arial" w:cs="Arial"/>
          <w:i w:val="0"/>
        </w:rPr>
        <w:t xml:space="preserve"> </w:t>
      </w:r>
      <w:r>
        <w:rPr>
          <w:i w:val="0"/>
        </w:rPr>
        <w:t>Christine Matos</w:t>
      </w:r>
      <w:r>
        <w:t xml:space="preserve">, High School Initiatives </w:t>
      </w:r>
      <w:r>
        <w:rPr>
          <w:i w:val="0"/>
        </w:rPr>
        <w:t xml:space="preserve"> </w:t>
      </w:r>
    </w:p>
    <w:p w:rsidR="004B21D2" w:rsidRPr="004B21D2" w:rsidRDefault="00F563A6" w:rsidP="004B21D2">
      <w:pPr>
        <w:pStyle w:val="ListParagraph"/>
        <w:numPr>
          <w:ilvl w:val="0"/>
          <w:numId w:val="5"/>
        </w:numPr>
        <w:ind w:right="434"/>
        <w:rPr>
          <w:rFonts w:ascii="Arial" w:eastAsia="Arial" w:hAnsi="Arial" w:cs="Arial"/>
          <w:i w:val="0"/>
        </w:rPr>
      </w:pPr>
      <w:r w:rsidRPr="004B21D2">
        <w:rPr>
          <w:i w:val="0"/>
        </w:rPr>
        <w:t xml:space="preserve">Lynda Phommathep, </w:t>
      </w:r>
      <w:r>
        <w:t xml:space="preserve">Academic Grants </w:t>
      </w:r>
      <w:proofErr w:type="gramStart"/>
      <w:r>
        <w:t>Coordinator</w:t>
      </w:r>
      <w:r w:rsidRPr="004B21D2">
        <w:rPr>
          <w:i w:val="0"/>
        </w:rPr>
        <w:t xml:space="preserve">  </w:t>
      </w:r>
      <w:r w:rsidRPr="004B21D2">
        <w:rPr>
          <w:rFonts w:ascii="Courier New" w:eastAsia="Courier New" w:hAnsi="Courier New" w:cs="Courier New"/>
          <w:i w:val="0"/>
        </w:rPr>
        <w:t>o</w:t>
      </w:r>
      <w:proofErr w:type="gramEnd"/>
      <w:r w:rsidRPr="004B21D2">
        <w:rPr>
          <w:rFonts w:ascii="Arial" w:eastAsia="Arial" w:hAnsi="Arial" w:cs="Arial"/>
          <w:i w:val="0"/>
        </w:rPr>
        <w:t xml:space="preserve"> </w:t>
      </w:r>
    </w:p>
    <w:p w:rsidR="006E74A7" w:rsidRDefault="00F563A6">
      <w:pPr>
        <w:ind w:left="1425" w:right="434" w:firstLine="720"/>
      </w:pPr>
      <w:r>
        <w:rPr>
          <w:i w:val="0"/>
        </w:rPr>
        <w:t>N</w:t>
      </w:r>
      <w:r>
        <w:rPr>
          <w:i w:val="0"/>
        </w:rPr>
        <w:t xml:space="preserve">atalie </w:t>
      </w:r>
      <w:proofErr w:type="spellStart"/>
      <w:r>
        <w:rPr>
          <w:i w:val="0"/>
        </w:rPr>
        <w:t>Devonish</w:t>
      </w:r>
      <w:proofErr w:type="spellEnd"/>
      <w:r>
        <w:rPr>
          <w:i w:val="0"/>
        </w:rPr>
        <w:t xml:space="preserve">, </w:t>
      </w:r>
      <w:r>
        <w:t xml:space="preserve">Dean, Worthington Atlantic City Campus &amp; Workforce </w:t>
      </w:r>
    </w:p>
    <w:p w:rsidR="006E74A7" w:rsidRDefault="00F563A6">
      <w:pPr>
        <w:ind w:left="1810" w:right="0"/>
      </w:pPr>
      <w:r>
        <w:t>Development</w:t>
      </w:r>
      <w:r>
        <w:rPr>
          <w:i w:val="0"/>
        </w:rPr>
        <w:t xml:space="preserve"> </w:t>
      </w:r>
    </w:p>
    <w:p w:rsidR="006E74A7" w:rsidRDefault="00F563A6">
      <w:pPr>
        <w:numPr>
          <w:ilvl w:val="0"/>
          <w:numId w:val="1"/>
        </w:numPr>
        <w:spacing w:after="0" w:line="259" w:lineRule="auto"/>
        <w:ind w:right="1408" w:hanging="360"/>
        <w:jc w:val="center"/>
      </w:pPr>
      <w:r>
        <w:rPr>
          <w:i w:val="0"/>
        </w:rPr>
        <w:t xml:space="preserve">Apryl Johnson, Administrative Assistant </w:t>
      </w:r>
    </w:p>
    <w:p w:rsidR="006E74A7" w:rsidRDefault="00F563A6">
      <w:pPr>
        <w:numPr>
          <w:ilvl w:val="0"/>
          <w:numId w:val="1"/>
        </w:numPr>
        <w:spacing w:after="0" w:line="259" w:lineRule="auto"/>
        <w:ind w:right="1408" w:hanging="360"/>
        <w:jc w:val="center"/>
      </w:pPr>
      <w:r>
        <w:rPr>
          <w:i w:val="0"/>
        </w:rPr>
        <w:t>Victor Moreno</w:t>
      </w:r>
      <w:r>
        <w:t>, Manager</w:t>
      </w:r>
      <w:r>
        <w:rPr>
          <w:i w:val="0"/>
        </w:rPr>
        <w:t xml:space="preserve"> </w:t>
      </w:r>
    </w:p>
    <w:p w:rsidR="006E74A7" w:rsidRDefault="00F563A6">
      <w:pPr>
        <w:ind w:left="2170" w:right="0"/>
      </w:pPr>
      <w:r>
        <w:rPr>
          <w:rFonts w:ascii="Wingdings" w:eastAsia="Wingdings" w:hAnsi="Wingdings" w:cs="Wingdings"/>
          <w:i w:val="0"/>
        </w:rPr>
        <w:t>▪</w:t>
      </w:r>
      <w:r>
        <w:rPr>
          <w:rFonts w:ascii="Arial" w:eastAsia="Arial" w:hAnsi="Arial" w:cs="Arial"/>
          <w:i w:val="0"/>
        </w:rPr>
        <w:t xml:space="preserve"> </w:t>
      </w:r>
      <w:r>
        <w:rPr>
          <w:i w:val="0"/>
        </w:rPr>
        <w:t xml:space="preserve">Sherwood Taylor, </w:t>
      </w:r>
      <w:r>
        <w:t>Senior</w:t>
      </w:r>
      <w:r>
        <w:rPr>
          <w:i w:val="0"/>
        </w:rPr>
        <w:t xml:space="preserve"> </w:t>
      </w:r>
      <w:r>
        <w:t xml:space="preserve">Director, Workforce Development </w:t>
      </w:r>
    </w:p>
    <w:p w:rsidR="006E74A7" w:rsidRDefault="00F563A6">
      <w:pPr>
        <w:numPr>
          <w:ilvl w:val="0"/>
          <w:numId w:val="2"/>
        </w:numPr>
        <w:spacing w:after="0" w:line="259" w:lineRule="auto"/>
        <w:ind w:right="0" w:hanging="360"/>
        <w:jc w:val="center"/>
      </w:pPr>
      <w:r>
        <w:rPr>
          <w:i w:val="0"/>
        </w:rPr>
        <w:t xml:space="preserve">Barbara Kozek, </w:t>
      </w:r>
      <w:r>
        <w:t>Director, ABE/ESL/HSE</w:t>
      </w:r>
      <w:r>
        <w:rPr>
          <w:i w:val="0"/>
        </w:rPr>
        <w:t xml:space="preserve"> </w:t>
      </w:r>
    </w:p>
    <w:p w:rsidR="006E74A7" w:rsidRDefault="00F563A6">
      <w:pPr>
        <w:numPr>
          <w:ilvl w:val="0"/>
          <w:numId w:val="2"/>
        </w:numPr>
        <w:ind w:right="0" w:hanging="360"/>
        <w:jc w:val="center"/>
      </w:pPr>
      <w:r>
        <w:rPr>
          <w:i w:val="0"/>
        </w:rPr>
        <w:t xml:space="preserve">Vacant, </w:t>
      </w:r>
      <w:r>
        <w:t xml:space="preserve">Assistant Director, Paramedic Program </w:t>
      </w:r>
      <w:r>
        <w:rPr>
          <w:i w:val="0"/>
        </w:rPr>
        <w:t xml:space="preserve"> </w:t>
      </w:r>
    </w:p>
    <w:p w:rsidR="006E74A7" w:rsidRDefault="00F563A6">
      <w:pPr>
        <w:numPr>
          <w:ilvl w:val="0"/>
          <w:numId w:val="2"/>
        </w:numPr>
        <w:ind w:right="0" w:hanging="360"/>
        <w:jc w:val="center"/>
      </w:pPr>
      <w:r>
        <w:rPr>
          <w:i w:val="0"/>
        </w:rPr>
        <w:t xml:space="preserve">Karen McCormick, </w:t>
      </w:r>
      <w:r>
        <w:t>Assistant Director, Grant Pro</w:t>
      </w:r>
      <w:r>
        <w:t xml:space="preserve">gram Operations </w:t>
      </w:r>
    </w:p>
    <w:p w:rsidR="006E74A7" w:rsidRDefault="00F563A6">
      <w:pPr>
        <w:numPr>
          <w:ilvl w:val="0"/>
          <w:numId w:val="2"/>
        </w:numPr>
        <w:ind w:right="0" w:hanging="360"/>
        <w:jc w:val="center"/>
      </w:pPr>
      <w:r>
        <w:rPr>
          <w:i w:val="0"/>
        </w:rPr>
        <w:t xml:space="preserve">Anne Osman, </w:t>
      </w:r>
      <w:r>
        <w:t>Assistant Director, CDA State Project</w:t>
      </w:r>
      <w:r>
        <w:rPr>
          <w:i w:val="0"/>
        </w:rPr>
        <w:t xml:space="preserve"> </w:t>
      </w:r>
      <w:r>
        <w:t xml:space="preserve"> </w:t>
      </w:r>
    </w:p>
    <w:p w:rsidR="006E74A7" w:rsidRDefault="00F563A6">
      <w:pPr>
        <w:numPr>
          <w:ilvl w:val="0"/>
          <w:numId w:val="2"/>
        </w:numPr>
        <w:spacing w:after="0" w:line="259" w:lineRule="auto"/>
        <w:ind w:right="0" w:hanging="360"/>
        <w:jc w:val="center"/>
      </w:pPr>
      <w:r>
        <w:rPr>
          <w:i w:val="0"/>
        </w:rPr>
        <w:t>Natalie Cohen,</w:t>
      </w:r>
      <w:r>
        <w:t xml:space="preserve"> Program Coordinator </w:t>
      </w:r>
    </w:p>
    <w:p w:rsidR="006E74A7" w:rsidRDefault="00F563A6">
      <w:pPr>
        <w:numPr>
          <w:ilvl w:val="0"/>
          <w:numId w:val="2"/>
        </w:numPr>
        <w:spacing w:after="0" w:line="259" w:lineRule="auto"/>
        <w:ind w:right="0" w:hanging="360"/>
        <w:jc w:val="center"/>
      </w:pPr>
      <w:r>
        <w:rPr>
          <w:i w:val="0"/>
        </w:rPr>
        <w:t xml:space="preserve">Melissa Hatty, </w:t>
      </w:r>
      <w:r>
        <w:t>Program Coordinator</w:t>
      </w:r>
      <w:r>
        <w:rPr>
          <w:i w:val="0"/>
        </w:rPr>
        <w:t xml:space="preserve"> </w:t>
      </w:r>
    </w:p>
    <w:p w:rsidR="006E74A7" w:rsidRDefault="00F563A6">
      <w:pPr>
        <w:numPr>
          <w:ilvl w:val="0"/>
          <w:numId w:val="2"/>
        </w:numPr>
        <w:spacing w:after="0" w:line="259" w:lineRule="auto"/>
        <w:ind w:right="0" w:hanging="360"/>
        <w:jc w:val="center"/>
      </w:pPr>
      <w:r>
        <w:rPr>
          <w:i w:val="0"/>
        </w:rPr>
        <w:t xml:space="preserve">Robert </w:t>
      </w:r>
      <w:proofErr w:type="spellStart"/>
      <w:r>
        <w:rPr>
          <w:i w:val="0"/>
        </w:rPr>
        <w:t>Kusmiesz</w:t>
      </w:r>
      <w:proofErr w:type="spellEnd"/>
      <w:r>
        <w:rPr>
          <w:i w:val="0"/>
        </w:rPr>
        <w:t xml:space="preserve">, </w:t>
      </w:r>
      <w:r>
        <w:t>Program Coordinator</w:t>
      </w:r>
      <w:r>
        <w:rPr>
          <w:i w:val="0"/>
        </w:rPr>
        <w:t xml:space="preserve"> </w:t>
      </w:r>
    </w:p>
    <w:p w:rsidR="006E74A7" w:rsidRDefault="00F563A6">
      <w:pPr>
        <w:numPr>
          <w:ilvl w:val="0"/>
          <w:numId w:val="2"/>
        </w:numPr>
        <w:spacing w:after="0" w:line="259" w:lineRule="auto"/>
        <w:ind w:right="0" w:hanging="360"/>
        <w:jc w:val="center"/>
      </w:pPr>
      <w:r>
        <w:rPr>
          <w:i w:val="0"/>
        </w:rPr>
        <w:t>Scott Griffin</w:t>
      </w:r>
      <w:r>
        <w:t>, Manager</w:t>
      </w:r>
      <w:r>
        <w:rPr>
          <w:i w:val="0"/>
        </w:rPr>
        <w:t xml:space="preserve"> </w:t>
      </w:r>
    </w:p>
    <w:p w:rsidR="006E74A7" w:rsidRDefault="00F563A6">
      <w:pPr>
        <w:numPr>
          <w:ilvl w:val="0"/>
          <w:numId w:val="2"/>
        </w:numPr>
        <w:spacing w:after="0" w:line="259" w:lineRule="auto"/>
        <w:ind w:right="0" w:hanging="360"/>
        <w:jc w:val="center"/>
      </w:pPr>
      <w:r>
        <w:rPr>
          <w:i w:val="0"/>
        </w:rPr>
        <w:t xml:space="preserve">Vacant, </w:t>
      </w:r>
      <w:r>
        <w:t>Office Coordinator</w:t>
      </w:r>
      <w:r>
        <w:rPr>
          <w:i w:val="0"/>
        </w:rPr>
        <w:t xml:space="preserve"> </w:t>
      </w:r>
    </w:p>
    <w:p w:rsidR="006E74A7" w:rsidRDefault="00F563A6">
      <w:pPr>
        <w:numPr>
          <w:ilvl w:val="0"/>
          <w:numId w:val="3"/>
        </w:numPr>
        <w:ind w:right="0" w:hanging="360"/>
      </w:pPr>
      <w:r>
        <w:rPr>
          <w:i w:val="0"/>
        </w:rPr>
        <w:t xml:space="preserve">Myrna Morales </w:t>
      </w:r>
      <w:proofErr w:type="spellStart"/>
      <w:r>
        <w:rPr>
          <w:i w:val="0"/>
        </w:rPr>
        <w:t>Keklak</w:t>
      </w:r>
      <w:proofErr w:type="spellEnd"/>
      <w:r>
        <w:rPr>
          <w:i w:val="0"/>
        </w:rPr>
        <w:t xml:space="preserve">, </w:t>
      </w:r>
      <w:r>
        <w:t>Assistant Dean, Nursing and Health Sciences</w:t>
      </w:r>
      <w:r>
        <w:rPr>
          <w:i w:val="0"/>
        </w:rPr>
        <w:t xml:space="preserve"> </w:t>
      </w:r>
    </w:p>
    <w:p w:rsidR="006E74A7" w:rsidRDefault="00F563A6">
      <w:pPr>
        <w:spacing w:after="0" w:line="259" w:lineRule="auto"/>
        <w:ind w:left="2876" w:right="0"/>
      </w:pPr>
      <w:r>
        <w:rPr>
          <w:rFonts w:ascii="Wingdings" w:eastAsia="Wingdings" w:hAnsi="Wingdings" w:cs="Wingdings"/>
          <w:i w:val="0"/>
        </w:rPr>
        <w:t>▪</w:t>
      </w:r>
      <w:r>
        <w:rPr>
          <w:rFonts w:ascii="Arial" w:eastAsia="Arial" w:hAnsi="Arial" w:cs="Arial"/>
          <w:i w:val="0"/>
        </w:rPr>
        <w:t xml:space="preserve"> </w:t>
      </w:r>
      <w:r>
        <w:t xml:space="preserve">Staff: </w:t>
      </w:r>
      <w:r>
        <w:rPr>
          <w:i w:val="0"/>
        </w:rPr>
        <w:t xml:space="preserve">Nina Brannigan, Barbara Long, and </w:t>
      </w:r>
      <w:proofErr w:type="spellStart"/>
      <w:r>
        <w:rPr>
          <w:i w:val="0"/>
        </w:rPr>
        <w:t>Lawrencia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Nnadi</w:t>
      </w:r>
      <w:proofErr w:type="spellEnd"/>
      <w:r>
        <w:rPr>
          <w:i w:val="0"/>
        </w:rPr>
        <w:t xml:space="preserve">, </w:t>
      </w:r>
    </w:p>
    <w:p w:rsidR="006E74A7" w:rsidRDefault="00F563A6">
      <w:pPr>
        <w:spacing w:after="0" w:line="259" w:lineRule="auto"/>
        <w:ind w:left="3251" w:right="0"/>
      </w:pPr>
      <w:r>
        <w:rPr>
          <w:i w:val="0"/>
        </w:rPr>
        <w:t xml:space="preserve">Dana Barnes </w:t>
      </w:r>
    </w:p>
    <w:p w:rsidR="006E74A7" w:rsidRDefault="00F563A6">
      <w:pPr>
        <w:numPr>
          <w:ilvl w:val="3"/>
          <w:numId w:val="4"/>
        </w:numPr>
        <w:ind w:right="0" w:firstLine="720"/>
      </w:pPr>
      <w:r>
        <w:t>Aviation Studies</w:t>
      </w:r>
      <w:r>
        <w:rPr>
          <w:i w:val="0"/>
        </w:rPr>
        <w:t xml:space="preserve"> </w:t>
      </w:r>
    </w:p>
    <w:p w:rsidR="006E74A7" w:rsidRDefault="00F563A6">
      <w:pPr>
        <w:numPr>
          <w:ilvl w:val="0"/>
          <w:numId w:val="3"/>
        </w:numPr>
        <w:ind w:right="0" w:hanging="360"/>
      </w:pPr>
      <w:r>
        <w:rPr>
          <w:i w:val="0"/>
        </w:rPr>
        <w:t xml:space="preserve">Timothy O’Donnell, </w:t>
      </w:r>
      <w:r>
        <w:t>Director, Academy of Culinar</w:t>
      </w:r>
      <w:r>
        <w:t>y Arts and Hospitality</w:t>
      </w:r>
      <w:r>
        <w:rPr>
          <w:i w:val="0"/>
        </w:rPr>
        <w:t xml:space="preserve"> </w:t>
      </w:r>
    </w:p>
    <w:p w:rsidR="006E74A7" w:rsidRDefault="00F563A6">
      <w:pPr>
        <w:numPr>
          <w:ilvl w:val="1"/>
          <w:numId w:val="3"/>
        </w:numPr>
        <w:ind w:right="1218" w:firstLine="720"/>
      </w:pPr>
      <w:r>
        <w:t>Staff:</w:t>
      </w:r>
      <w:r>
        <w:rPr>
          <w:i w:val="0"/>
        </w:rPr>
        <w:t xml:space="preserve"> Judy DeSalvo </w:t>
      </w:r>
      <w:r>
        <w:rPr>
          <w:rFonts w:ascii="Courier New" w:eastAsia="Courier New" w:hAnsi="Courier New" w:cs="Courier New"/>
          <w:i w:val="0"/>
        </w:rPr>
        <w:t>o</w:t>
      </w:r>
      <w:r>
        <w:rPr>
          <w:rFonts w:ascii="Arial" w:eastAsia="Arial" w:hAnsi="Arial" w:cs="Arial"/>
          <w:i w:val="0"/>
        </w:rPr>
        <w:t xml:space="preserve"> </w:t>
      </w:r>
      <w:r>
        <w:rPr>
          <w:i w:val="0"/>
        </w:rPr>
        <w:t>Michelle Perkins,</w:t>
      </w:r>
      <w:r>
        <w:t xml:space="preserve"> Director, Instructional Technology</w:t>
      </w:r>
      <w:r>
        <w:rPr>
          <w:i w:val="0"/>
        </w:rPr>
        <w:t xml:space="preserve"> </w:t>
      </w:r>
    </w:p>
    <w:p w:rsidR="006E74A7" w:rsidRDefault="00F563A6">
      <w:pPr>
        <w:numPr>
          <w:ilvl w:val="1"/>
          <w:numId w:val="3"/>
        </w:numPr>
        <w:ind w:right="1218" w:firstLine="720"/>
      </w:pPr>
      <w:r>
        <w:t xml:space="preserve">Staff: Joshua Carroll, Shara DeBerry, Gerald Fox, Pat </w:t>
      </w:r>
      <w:proofErr w:type="spellStart"/>
      <w:r>
        <w:t>Kubaska</w:t>
      </w:r>
      <w:proofErr w:type="spellEnd"/>
      <w:r>
        <w:rPr>
          <w:i w:val="0"/>
        </w:rPr>
        <w:t xml:space="preserve"> </w:t>
      </w:r>
    </w:p>
    <w:sectPr w:rsidR="006E74A7" w:rsidSect="004B21D2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3197F"/>
    <w:multiLevelType w:val="hybridMultilevel"/>
    <w:tmpl w:val="B25632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4944CF"/>
    <w:multiLevelType w:val="hybridMultilevel"/>
    <w:tmpl w:val="DB0E251E"/>
    <w:lvl w:ilvl="0" w:tplc="70EA2666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FADD32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2D9CC">
      <w:start w:val="1"/>
      <w:numFmt w:val="bullet"/>
      <w:lvlText w:val="▪"/>
      <w:lvlJc w:val="left"/>
      <w:pPr>
        <w:ind w:left="1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385596">
      <w:start w:val="1"/>
      <w:numFmt w:val="bullet"/>
      <w:lvlText w:val="•"/>
      <w:lvlJc w:val="left"/>
      <w:pPr>
        <w:ind w:left="2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CED2D2">
      <w:start w:val="1"/>
      <w:numFmt w:val="bullet"/>
      <w:lvlText w:val="o"/>
      <w:lvlJc w:val="left"/>
      <w:pPr>
        <w:ind w:left="3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F0BD06">
      <w:start w:val="1"/>
      <w:numFmt w:val="bullet"/>
      <w:lvlText w:val="▪"/>
      <w:lvlJc w:val="left"/>
      <w:pPr>
        <w:ind w:left="4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38E9B2">
      <w:start w:val="1"/>
      <w:numFmt w:val="bullet"/>
      <w:lvlText w:val="•"/>
      <w:lvlJc w:val="left"/>
      <w:pPr>
        <w:ind w:left="4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EF13A">
      <w:start w:val="1"/>
      <w:numFmt w:val="bullet"/>
      <w:lvlText w:val="o"/>
      <w:lvlJc w:val="left"/>
      <w:pPr>
        <w:ind w:left="5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6C96AE">
      <w:start w:val="1"/>
      <w:numFmt w:val="bullet"/>
      <w:lvlText w:val="▪"/>
      <w:lvlJc w:val="left"/>
      <w:pPr>
        <w:ind w:left="63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902ED9"/>
    <w:multiLevelType w:val="hybridMultilevel"/>
    <w:tmpl w:val="D30AE866"/>
    <w:lvl w:ilvl="0" w:tplc="3B92DC80">
      <w:start w:val="1"/>
      <w:numFmt w:val="bullet"/>
      <w:lvlText w:val="•"/>
      <w:lvlJc w:val="left"/>
      <w:pPr>
        <w:ind w:left="1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76F12C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0EE946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EED96C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940E58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B621B8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50DD0C">
      <w:start w:val="1"/>
      <w:numFmt w:val="bullet"/>
      <w:lvlText w:val="•"/>
      <w:lvlJc w:val="left"/>
      <w:pPr>
        <w:ind w:left="7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8EB30">
      <w:start w:val="1"/>
      <w:numFmt w:val="bullet"/>
      <w:lvlText w:val="o"/>
      <w:lvlJc w:val="left"/>
      <w:pPr>
        <w:ind w:left="8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E1182">
      <w:start w:val="1"/>
      <w:numFmt w:val="bullet"/>
      <w:lvlText w:val="▪"/>
      <w:lvlJc w:val="left"/>
      <w:pPr>
        <w:ind w:left="9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17703F"/>
    <w:multiLevelType w:val="hybridMultilevel"/>
    <w:tmpl w:val="FF74A998"/>
    <w:lvl w:ilvl="0" w:tplc="ABCEA9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940E66">
      <w:start w:val="1"/>
      <w:numFmt w:val="bullet"/>
      <w:lvlText w:val="o"/>
      <w:lvlJc w:val="left"/>
      <w:pPr>
        <w:ind w:left="2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3A4398">
      <w:start w:val="1"/>
      <w:numFmt w:val="bullet"/>
      <w:lvlText w:val="▪"/>
      <w:lvlJc w:val="left"/>
      <w:pPr>
        <w:ind w:left="3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2CD0CC">
      <w:start w:val="1"/>
      <w:numFmt w:val="bullet"/>
      <w:lvlText w:val="•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E070CA">
      <w:start w:val="1"/>
      <w:numFmt w:val="bullet"/>
      <w:lvlText w:val="o"/>
      <w:lvlJc w:val="left"/>
      <w:pPr>
        <w:ind w:left="46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40BA4C">
      <w:start w:val="1"/>
      <w:numFmt w:val="bullet"/>
      <w:lvlText w:val="▪"/>
      <w:lvlJc w:val="left"/>
      <w:pPr>
        <w:ind w:left="53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ACECF8">
      <w:start w:val="1"/>
      <w:numFmt w:val="bullet"/>
      <w:lvlText w:val="•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92904E">
      <w:start w:val="1"/>
      <w:numFmt w:val="bullet"/>
      <w:lvlText w:val="o"/>
      <w:lvlJc w:val="left"/>
      <w:pPr>
        <w:ind w:left="6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94B842">
      <w:start w:val="1"/>
      <w:numFmt w:val="bullet"/>
      <w:lvlText w:val="▪"/>
      <w:lvlJc w:val="left"/>
      <w:pPr>
        <w:ind w:left="7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017A32"/>
    <w:multiLevelType w:val="hybridMultilevel"/>
    <w:tmpl w:val="68064DC0"/>
    <w:lvl w:ilvl="0" w:tplc="040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 w15:restartNumberingAfterBreak="0">
    <w:nsid w:val="7A667B88"/>
    <w:multiLevelType w:val="hybridMultilevel"/>
    <w:tmpl w:val="C444F65C"/>
    <w:lvl w:ilvl="0" w:tplc="04090003">
      <w:start w:val="1"/>
      <w:numFmt w:val="bullet"/>
      <w:lvlText w:val="o"/>
      <w:lvlJc w:val="left"/>
      <w:pPr>
        <w:ind w:left="72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C2C556">
      <w:start w:val="1"/>
      <w:numFmt w:val="bullet"/>
      <w:lvlText w:val="o"/>
      <w:lvlJc w:val="left"/>
      <w:pPr>
        <w:ind w:left="15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AE4464">
      <w:start w:val="1"/>
      <w:numFmt w:val="bullet"/>
      <w:lvlText w:val="▪"/>
      <w:lvlJc w:val="left"/>
      <w:pPr>
        <w:ind w:left="24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EC48F8">
      <w:start w:val="1"/>
      <w:numFmt w:val="bullet"/>
      <w:lvlRestart w:val="0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70BFD8">
      <w:start w:val="1"/>
      <w:numFmt w:val="bullet"/>
      <w:lvlText w:val="o"/>
      <w:lvlJc w:val="left"/>
      <w:pPr>
        <w:ind w:left="40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24740A">
      <w:start w:val="1"/>
      <w:numFmt w:val="bullet"/>
      <w:lvlText w:val="▪"/>
      <w:lvlJc w:val="left"/>
      <w:pPr>
        <w:ind w:left="47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63128">
      <w:start w:val="1"/>
      <w:numFmt w:val="bullet"/>
      <w:lvlText w:val="•"/>
      <w:lvlJc w:val="left"/>
      <w:pPr>
        <w:ind w:left="54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D8FE82">
      <w:start w:val="1"/>
      <w:numFmt w:val="bullet"/>
      <w:lvlText w:val="o"/>
      <w:lvlJc w:val="left"/>
      <w:pPr>
        <w:ind w:left="61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8CF7C">
      <w:start w:val="1"/>
      <w:numFmt w:val="bullet"/>
      <w:lvlText w:val="▪"/>
      <w:lvlJc w:val="left"/>
      <w:pPr>
        <w:ind w:left="68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4A7"/>
    <w:rsid w:val="00234996"/>
    <w:rsid w:val="004B21D2"/>
    <w:rsid w:val="006E74A7"/>
    <w:rsid w:val="00F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73229"/>
  <w15:docId w15:val="{B22C3031-2DE1-4598-85C4-C0A88BC3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7" w:line="268" w:lineRule="auto"/>
      <w:ind w:left="730" w:right="3554" w:hanging="10"/>
    </w:pPr>
    <w:rPr>
      <w:rFonts w:ascii="Calibri" w:eastAsia="Calibri" w:hAnsi="Calibri" w:cs="Calibri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Affairs Organization Chart - Atlantic Cape</vt:lpstr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Affairs Organization Chart - Atlantic Cape</dc:title>
  <dc:subject/>
  <dc:creator>Atlantic Cape HR</dc:creator>
  <cp:keywords/>
  <cp:lastModifiedBy>Thomas Hendrixson</cp:lastModifiedBy>
  <cp:revision>2</cp:revision>
  <dcterms:created xsi:type="dcterms:W3CDTF">2022-08-03T19:23:00Z</dcterms:created>
  <dcterms:modified xsi:type="dcterms:W3CDTF">2022-08-03T19:23:00Z</dcterms:modified>
</cp:coreProperties>
</file>