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83C" w:rsidRDefault="00C5283C" w:rsidP="00F85BC7">
      <w:pPr>
        <w:pStyle w:val="EnvelopeReturn"/>
      </w:pPr>
      <w:bookmarkStart w:id="0" w:name="_GoBack"/>
      <w:bookmarkEnd w:id="0"/>
      <w:r>
        <w:t>HouSalvage Recycling Center</w:t>
      </w:r>
    </w:p>
    <w:p w:rsidR="00C5283C" w:rsidRDefault="00C5283C" w:rsidP="00F85BC7">
      <w:pPr>
        <w:pStyle w:val="EnvelopeReturn"/>
      </w:pPr>
      <w:r>
        <w:t>84 South River Road</w:t>
      </w:r>
    </w:p>
    <w:p w:rsidR="00C5283C" w:rsidRDefault="00C5283C" w:rsidP="00F85BC7">
      <w:pPr>
        <w:pStyle w:val="EnvelopeReturn"/>
      </w:pPr>
      <w:r>
        <w:t>Greene City, RL 99999</w:t>
      </w:r>
    </w:p>
    <w:p w:rsidR="00C5283C" w:rsidRDefault="00C5283C" w:rsidP="00F85BC7">
      <w:pPr>
        <w:pStyle w:val="EnvelopeAddress"/>
        <w:framePr w:wrap="auto"/>
        <w:rPr>
          <w:noProof/>
        </w:rPr>
      </w:pPr>
    </w:p>
    <w:p w:rsidR="00C5283C" w:rsidRDefault="00C5283C" w:rsidP="00F85BC7">
      <w:pPr>
        <w:pStyle w:val="EnvelopeAddress"/>
        <w:framePr w:wrap="auto"/>
        <w:rPr>
          <w:noProof/>
        </w:rPr>
      </w:pPr>
      <w:r>
        <w:rPr>
          <w:noProof/>
        </w:rPr>
        <w:t>Vendor A</w:t>
      </w:r>
    </w:p>
    <w:p w:rsidR="00C5283C" w:rsidRDefault="00C5283C" w:rsidP="00F85BC7">
      <w:pPr>
        <w:pStyle w:val="EnvelopeAddress"/>
        <w:framePr w:wrap="auto"/>
        <w:rPr>
          <w:noProof/>
        </w:rPr>
      </w:pPr>
      <w:r>
        <w:rPr>
          <w:noProof/>
        </w:rPr>
        <w:t>123 State Street</w:t>
      </w:r>
    </w:p>
    <w:p w:rsidR="00C5283C" w:rsidRDefault="00C5283C" w:rsidP="00F85BC7">
      <w:pPr>
        <w:pStyle w:val="EnvelopeAddress"/>
        <w:framePr w:wrap="auto"/>
      </w:pPr>
      <w:r>
        <w:rPr>
          <w:noProof/>
        </w:rPr>
        <w:t>Greene City, RL 99999</w:t>
      </w:r>
    </w:p>
    <w:p w:rsidR="00C5283C" w:rsidRDefault="00C5283C">
      <w:pPr>
        <w:sectPr w:rsidR="00C5283C" w:rsidSect="00F85BC7">
          <w:pgSz w:w="13680" w:h="5940" w:orient="landscape"/>
          <w:pgMar w:top="360" w:right="720" w:bottom="720" w:left="936" w:header="720" w:footer="720" w:gutter="0"/>
          <w:paperSrc w:first="15"/>
          <w:pgNumType w:start="0"/>
          <w:cols w:space="720"/>
        </w:sectPr>
      </w:pPr>
    </w:p>
    <w:p w:rsidR="00C5283C" w:rsidRDefault="00C5283C" w:rsidP="00F85BC7">
      <w:pPr>
        <w:pStyle w:val="EnvelopeReturn"/>
      </w:pPr>
      <w:r>
        <w:lastRenderedPageBreak/>
        <w:t>HouSalvage Recycling Center</w:t>
      </w:r>
    </w:p>
    <w:p w:rsidR="00C5283C" w:rsidRDefault="00C5283C" w:rsidP="00F85BC7">
      <w:pPr>
        <w:pStyle w:val="EnvelopeReturn"/>
      </w:pPr>
      <w:r>
        <w:t>84 South River Road</w:t>
      </w:r>
    </w:p>
    <w:p w:rsidR="00C5283C" w:rsidRDefault="00C5283C" w:rsidP="00F85BC7">
      <w:pPr>
        <w:pStyle w:val="EnvelopeReturn"/>
      </w:pPr>
      <w:r>
        <w:t>Greene City, RL 99999</w:t>
      </w:r>
    </w:p>
    <w:p w:rsidR="00C5283C" w:rsidRDefault="00C5283C" w:rsidP="00F85BC7">
      <w:pPr>
        <w:pStyle w:val="EnvelopeAddress"/>
        <w:framePr w:wrap="auto"/>
        <w:rPr>
          <w:noProof/>
        </w:rPr>
      </w:pPr>
    </w:p>
    <w:p w:rsidR="00C5283C" w:rsidRDefault="00C5283C" w:rsidP="00F85BC7">
      <w:pPr>
        <w:pStyle w:val="EnvelopeAddress"/>
        <w:framePr w:wrap="auto"/>
        <w:rPr>
          <w:noProof/>
        </w:rPr>
      </w:pPr>
      <w:r>
        <w:rPr>
          <w:noProof/>
        </w:rPr>
        <w:t>Vendor B</w:t>
      </w:r>
    </w:p>
    <w:p w:rsidR="00C5283C" w:rsidRDefault="00C5283C" w:rsidP="00F85BC7">
      <w:pPr>
        <w:pStyle w:val="EnvelopeAddress"/>
        <w:framePr w:wrap="auto"/>
        <w:rPr>
          <w:noProof/>
        </w:rPr>
      </w:pPr>
      <w:r>
        <w:rPr>
          <w:noProof/>
        </w:rPr>
        <w:t>321 Plank Avenue</w:t>
      </w:r>
    </w:p>
    <w:p w:rsidR="00C5283C" w:rsidRDefault="00C5283C" w:rsidP="00F85BC7">
      <w:pPr>
        <w:pStyle w:val="EnvelopeAddress"/>
        <w:framePr w:wrap="auto"/>
      </w:pPr>
      <w:r>
        <w:rPr>
          <w:noProof/>
        </w:rPr>
        <w:t>Greene City, RL 99999</w:t>
      </w:r>
    </w:p>
    <w:p w:rsidR="00C5283C" w:rsidRDefault="00C5283C">
      <w:pPr>
        <w:sectPr w:rsidR="00C5283C" w:rsidSect="00F85BC7">
          <w:pgSz w:w="13680" w:h="5940" w:orient="landscape"/>
          <w:pgMar w:top="360" w:right="720" w:bottom="720" w:left="936" w:header="720" w:footer="720" w:gutter="0"/>
          <w:paperSrc w:first="15"/>
          <w:pgNumType w:start="0"/>
          <w:cols w:space="720"/>
        </w:sectPr>
      </w:pPr>
    </w:p>
    <w:p w:rsidR="00C5283C" w:rsidRDefault="00C5283C" w:rsidP="00F85BC7">
      <w:pPr>
        <w:pStyle w:val="EnvelopeReturn"/>
      </w:pPr>
      <w:r>
        <w:lastRenderedPageBreak/>
        <w:t>HouSalvage Recycling Center</w:t>
      </w:r>
    </w:p>
    <w:p w:rsidR="00C5283C" w:rsidRDefault="00C5283C" w:rsidP="00F85BC7">
      <w:pPr>
        <w:pStyle w:val="EnvelopeReturn"/>
      </w:pPr>
      <w:r>
        <w:t>84 South River Road</w:t>
      </w:r>
    </w:p>
    <w:p w:rsidR="00C5283C" w:rsidRDefault="00C5283C" w:rsidP="00F85BC7">
      <w:pPr>
        <w:pStyle w:val="EnvelopeReturn"/>
      </w:pPr>
      <w:r>
        <w:t>Greene City, RL 99999</w:t>
      </w:r>
    </w:p>
    <w:p w:rsidR="00C5283C" w:rsidRDefault="00C5283C" w:rsidP="00F85BC7">
      <w:pPr>
        <w:pStyle w:val="EnvelopeAddress"/>
        <w:framePr w:wrap="auto"/>
        <w:rPr>
          <w:noProof/>
        </w:rPr>
      </w:pPr>
    </w:p>
    <w:p w:rsidR="00C5283C" w:rsidRDefault="00C5283C" w:rsidP="00F85BC7">
      <w:pPr>
        <w:pStyle w:val="EnvelopeAddress"/>
        <w:framePr w:wrap="auto"/>
        <w:rPr>
          <w:noProof/>
        </w:rPr>
      </w:pPr>
      <w:r>
        <w:rPr>
          <w:noProof/>
        </w:rPr>
        <w:t>Vendor C</w:t>
      </w:r>
    </w:p>
    <w:p w:rsidR="00C5283C" w:rsidRDefault="00C5283C" w:rsidP="00F85BC7">
      <w:pPr>
        <w:pStyle w:val="EnvelopeAddress"/>
        <w:framePr w:wrap="auto"/>
        <w:rPr>
          <w:noProof/>
        </w:rPr>
      </w:pPr>
      <w:r>
        <w:rPr>
          <w:noProof/>
        </w:rPr>
        <w:t>765 Roller Road</w:t>
      </w:r>
    </w:p>
    <w:p w:rsidR="00C5283C" w:rsidRDefault="00C5283C" w:rsidP="00F85BC7">
      <w:pPr>
        <w:pStyle w:val="EnvelopeAddress"/>
        <w:framePr w:wrap="auto"/>
      </w:pPr>
      <w:r>
        <w:rPr>
          <w:noProof/>
        </w:rPr>
        <w:t>Greene City, RL 99999</w:t>
      </w:r>
    </w:p>
    <w:p w:rsidR="00C5283C" w:rsidRDefault="00C5283C">
      <w:pPr>
        <w:sectPr w:rsidR="00C5283C" w:rsidSect="00F85BC7">
          <w:pgSz w:w="13680" w:h="5940" w:orient="landscape"/>
          <w:pgMar w:top="360" w:right="720" w:bottom="720" w:left="936" w:header="720" w:footer="720" w:gutter="0"/>
          <w:paperSrc w:first="15"/>
          <w:pgNumType w:start="0"/>
          <w:cols w:space="720"/>
        </w:sectPr>
      </w:pPr>
    </w:p>
    <w:p w:rsidR="00C5283C" w:rsidRDefault="00C5283C" w:rsidP="00F85BC7">
      <w:pPr>
        <w:pStyle w:val="EnvelopeReturn"/>
      </w:pPr>
      <w:r>
        <w:lastRenderedPageBreak/>
        <w:t>HouSalvage Recycling Center</w:t>
      </w:r>
    </w:p>
    <w:p w:rsidR="00C5283C" w:rsidRDefault="00C5283C" w:rsidP="00F85BC7">
      <w:pPr>
        <w:pStyle w:val="EnvelopeReturn"/>
      </w:pPr>
      <w:r>
        <w:t>84 South River Road</w:t>
      </w:r>
    </w:p>
    <w:p w:rsidR="00C5283C" w:rsidRDefault="00C5283C" w:rsidP="00F85BC7">
      <w:pPr>
        <w:pStyle w:val="EnvelopeReturn"/>
      </w:pPr>
      <w:r>
        <w:t>Greene City, RL 99999</w:t>
      </w:r>
    </w:p>
    <w:p w:rsidR="00C5283C" w:rsidRDefault="00C5283C" w:rsidP="00F85BC7">
      <w:pPr>
        <w:pStyle w:val="EnvelopeAddress"/>
        <w:framePr w:wrap="auto"/>
        <w:rPr>
          <w:noProof/>
        </w:rPr>
      </w:pPr>
    </w:p>
    <w:p w:rsidR="00C5283C" w:rsidRDefault="00C5283C" w:rsidP="00F85BC7">
      <w:pPr>
        <w:pStyle w:val="EnvelopeAddress"/>
        <w:framePr w:wrap="auto"/>
        <w:rPr>
          <w:noProof/>
        </w:rPr>
      </w:pPr>
      <w:r>
        <w:rPr>
          <w:noProof/>
        </w:rPr>
        <w:t>Vendor D</w:t>
      </w:r>
    </w:p>
    <w:p w:rsidR="00C5283C" w:rsidRDefault="00C5283C" w:rsidP="00F85BC7">
      <w:pPr>
        <w:pStyle w:val="EnvelopeAddress"/>
        <w:framePr w:wrap="auto"/>
        <w:rPr>
          <w:noProof/>
        </w:rPr>
      </w:pPr>
      <w:r>
        <w:rPr>
          <w:noProof/>
        </w:rPr>
        <w:t>40 Thorough Drive</w:t>
      </w:r>
    </w:p>
    <w:p w:rsidR="00C5283C" w:rsidRDefault="00C5283C" w:rsidP="00F85BC7">
      <w:pPr>
        <w:pStyle w:val="EnvelopeAddress"/>
        <w:framePr w:wrap="auto"/>
      </w:pPr>
      <w:r>
        <w:rPr>
          <w:noProof/>
        </w:rPr>
        <w:t>Greene City, RL 99999</w:t>
      </w:r>
    </w:p>
    <w:p w:rsidR="00C5283C" w:rsidRDefault="00C5283C">
      <w:pPr>
        <w:sectPr w:rsidR="00C5283C" w:rsidSect="00F85BC7">
          <w:pgSz w:w="13680" w:h="5940" w:orient="landscape"/>
          <w:pgMar w:top="360" w:right="720" w:bottom="720" w:left="936" w:header="720" w:footer="720" w:gutter="0"/>
          <w:paperSrc w:first="15"/>
          <w:pgNumType w:start="0"/>
          <w:cols w:space="720"/>
        </w:sectPr>
      </w:pPr>
    </w:p>
    <w:p w:rsidR="00C5283C" w:rsidRDefault="00C5283C" w:rsidP="00F85BC7">
      <w:pPr>
        <w:pStyle w:val="EnvelopeReturn"/>
      </w:pPr>
      <w:r>
        <w:lastRenderedPageBreak/>
        <w:t>HouSalvage Recycling Center</w:t>
      </w:r>
    </w:p>
    <w:p w:rsidR="00C5283C" w:rsidRDefault="00C5283C" w:rsidP="00F85BC7">
      <w:pPr>
        <w:pStyle w:val="EnvelopeReturn"/>
      </w:pPr>
      <w:r>
        <w:t>84 South River Road</w:t>
      </w:r>
    </w:p>
    <w:p w:rsidR="00C5283C" w:rsidRDefault="00C5283C" w:rsidP="00F85BC7">
      <w:pPr>
        <w:pStyle w:val="EnvelopeReturn"/>
      </w:pPr>
      <w:r>
        <w:t>Greene City, RL 99999</w:t>
      </w:r>
    </w:p>
    <w:p w:rsidR="00C5283C" w:rsidRDefault="00C5283C" w:rsidP="00F85BC7">
      <w:pPr>
        <w:pStyle w:val="EnvelopeAddress"/>
        <w:framePr w:wrap="auto"/>
        <w:rPr>
          <w:noProof/>
        </w:rPr>
      </w:pPr>
    </w:p>
    <w:p w:rsidR="00C5283C" w:rsidRDefault="00C5283C" w:rsidP="00F85BC7">
      <w:pPr>
        <w:pStyle w:val="EnvelopeAddress"/>
        <w:framePr w:wrap="auto"/>
        <w:rPr>
          <w:noProof/>
        </w:rPr>
      </w:pPr>
      <w:r>
        <w:rPr>
          <w:noProof/>
        </w:rPr>
        <w:t>Vendor E</w:t>
      </w:r>
    </w:p>
    <w:p w:rsidR="00C5283C" w:rsidRDefault="00C5283C" w:rsidP="00F85BC7">
      <w:pPr>
        <w:pStyle w:val="EnvelopeAddress"/>
        <w:framePr w:wrap="auto"/>
        <w:rPr>
          <w:noProof/>
        </w:rPr>
      </w:pPr>
      <w:r>
        <w:rPr>
          <w:noProof/>
        </w:rPr>
        <w:t>5172 Callers' Boulevard</w:t>
      </w:r>
    </w:p>
    <w:p w:rsidR="00C5283C" w:rsidRDefault="00C5283C" w:rsidP="00F85BC7">
      <w:pPr>
        <w:pStyle w:val="EnvelopeAddress"/>
        <w:framePr w:wrap="auto"/>
      </w:pPr>
      <w:r>
        <w:rPr>
          <w:noProof/>
        </w:rPr>
        <w:t>Greene City, RL 99999</w:t>
      </w:r>
    </w:p>
    <w:p w:rsidR="00C5283C" w:rsidRDefault="00C5283C">
      <w:pPr>
        <w:sectPr w:rsidR="00C5283C" w:rsidSect="00F85BC7">
          <w:pgSz w:w="13680" w:h="5940" w:orient="landscape"/>
          <w:pgMar w:top="360" w:right="720" w:bottom="720" w:left="936" w:header="720" w:footer="720" w:gutter="0"/>
          <w:paperSrc w:first="15"/>
          <w:pgNumType w:start="0"/>
          <w:cols w:space="720"/>
        </w:sectPr>
      </w:pPr>
    </w:p>
    <w:p w:rsidR="00C5283C" w:rsidRDefault="00C5283C"/>
    <w:sectPr w:rsidR="00C5283C" w:rsidSect="00C5283C">
      <w:type w:val="continuous"/>
      <w:pgSz w:w="13680" w:h="5940" w:orient="landscape"/>
      <w:pgMar w:top="360" w:right="720" w:bottom="720" w:left="936" w:header="720" w:footer="720" w:gutter="0"/>
      <w:paperSrc w:first="15"/>
      <w:pgNumType w:start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489" type="#_x0000_t75" style="width:28.45pt;height:29.05pt" o:bullet="t">
        <v:imagedata r:id="rId1" o:title="Black-hammer-2059-medium[1]"/>
      </v:shape>
    </w:pict>
  </w:numPicBullet>
  <w:numPicBullet w:numPicBulletId="1">
    <w:pict>
      <v:shape id="_x0000_i1490" type="#_x0000_t75" style="width:479.95pt;height:421.5pt" o:bullet="t">
        <v:imagedata r:id="rId2" o:title="wrench-440101_640[1]"/>
      </v:shape>
    </w:pict>
  </w:numPicBullet>
  <w:abstractNum w:abstractNumId="0" w15:restartNumberingAfterBreak="1">
    <w:nsid w:val="36EC4C11"/>
    <w:multiLevelType w:val="multilevel"/>
    <w:tmpl w:val="3A2630A2"/>
    <w:styleLink w:val="Salecategories"/>
    <w:lvl w:ilvl="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48"/>
      </w:rPr>
    </w:lvl>
    <w:lvl w:ilvl="1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cs="Courier New" w:hint="default"/>
        <w:color w:val="auto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BC7"/>
    <w:rsid w:val="004604A5"/>
    <w:rsid w:val="00C27A54"/>
    <w:rsid w:val="00C5283C"/>
    <w:rsid w:val="00C64695"/>
    <w:rsid w:val="00F85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66AE46-B370-4659-8336-38A2B6EED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alecategories">
    <w:name w:val="Sale categories"/>
    <w:uiPriority w:val="99"/>
    <w:rsid w:val="004604A5"/>
    <w:pPr>
      <w:numPr>
        <w:numId w:val="1"/>
      </w:numPr>
    </w:pPr>
  </w:style>
  <w:style w:type="table" w:customStyle="1" w:styleId="StoreLocationTable">
    <w:name w:val="Store Location Table"/>
    <w:basedOn w:val="TableNormal"/>
    <w:uiPriority w:val="99"/>
    <w:rsid w:val="004604A5"/>
    <w:pPr>
      <w:spacing w:after="0" w:line="240" w:lineRule="auto"/>
    </w:pPr>
    <w:tblPr>
      <w:tblStyleRowBandSize w:val="1"/>
    </w:tblPr>
    <w:tblStylePr w:type="firstRow">
      <w:tblPr/>
      <w:tcPr>
        <w:shd w:val="clear" w:color="auto" w:fill="E7E6E6" w:themeFill="background2"/>
      </w:tcPr>
    </w:tblStylePr>
    <w:tblStylePr w:type="band2Horz">
      <w:tblPr/>
      <w:tcPr>
        <w:shd w:val="clear" w:color="auto" w:fill="E7E6E6" w:themeFill="background2"/>
      </w:tcPr>
    </w:tblStylePr>
  </w:style>
  <w:style w:type="paragraph" w:styleId="EnvelopeAddress">
    <w:name w:val="envelope address"/>
    <w:basedOn w:val="Normal"/>
    <w:uiPriority w:val="99"/>
    <w:unhideWhenUsed/>
    <w:rsid w:val="00F85BC7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F85BC7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90</Words>
  <Characters>518</Characters>
  <Application>Microsoft Office Word</Application>
  <DocSecurity>0</DocSecurity>
  <Lines>4</Lines>
  <Paragraphs>1</Paragraphs>
  <ScaleCrop>false</ScaleCrop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 Learner</dc:creator>
  <cp:keywords/>
  <dc:description/>
  <cp:lastModifiedBy>Jane Learner</cp:lastModifiedBy>
  <cp:revision>1</cp:revision>
  <dcterms:created xsi:type="dcterms:W3CDTF">2015-09-14T17:45:00Z</dcterms:created>
  <dcterms:modified xsi:type="dcterms:W3CDTF">2015-09-14T17:45:00Z</dcterms:modified>
</cp:coreProperties>
</file>